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9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90">
        <w:rPr>
          <w:rFonts w:ascii="Times New Roman" w:hAnsi="Times New Roman" w:cs="Times New Roman"/>
          <w:sz w:val="28"/>
          <w:szCs w:val="28"/>
        </w:rPr>
        <w:t xml:space="preserve"> к приказу Отдела образования </w:t>
      </w:r>
    </w:p>
    <w:p w:rsidR="0005015E" w:rsidRP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90">
        <w:rPr>
          <w:rFonts w:ascii="Times New Roman" w:hAnsi="Times New Roman" w:cs="Times New Roman"/>
          <w:sz w:val="28"/>
          <w:szCs w:val="28"/>
        </w:rPr>
        <w:t>№645 от 02.12.2022</w:t>
      </w:r>
    </w:p>
    <w:p w:rsidR="000E2FBD" w:rsidRPr="003A136A" w:rsidRDefault="00DA0A5C" w:rsidP="003A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A136A">
        <w:rPr>
          <w:rFonts w:ascii="Times New Roman" w:hAnsi="Times New Roman" w:cs="Times New Roman"/>
          <w:b/>
          <w:sz w:val="28"/>
          <w:szCs w:val="28"/>
        </w:rPr>
        <w:t>б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участии обучающихся в</w:t>
      </w:r>
      <w:r w:rsidR="001C384F">
        <w:rPr>
          <w:rFonts w:ascii="Times New Roman" w:hAnsi="Times New Roman" w:cs="Times New Roman"/>
          <w:b/>
          <w:sz w:val="28"/>
          <w:szCs w:val="28"/>
        </w:rPr>
        <w:t xml:space="preserve"> школьном этапе 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36A" w:rsidRPr="003A136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2022 на платформе «Сириус»</w:t>
      </w:r>
    </w:p>
    <w:p w:rsidR="003A136A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№678  «Об утверждении Порядка проведения всероссийской олимпиады школьников», (далее - Порядок), Соглашением о сотрудничестве в области проведения школьного этапа всероссийской олимпиады школьников в 2022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муниципальных этапов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всероссийской олимпиады школьников в 2022/2023 году (Москва, 2022 год) (далее - Методические рекомендации), приказом Министерства общего и профессионального образования Ростовской области от 02.09.2022  года № 889 «О порядке организации и проведении школьного этапа всероссийской олимпиады школьников на территории Ростовской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в 2022/23 учебном году», </w:t>
      </w:r>
      <w:r w:rsidRPr="003A136A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136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2053E8"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предметам: астрономия, биология,  физика, химия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3A136A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информационно-коммуникативных технологий на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платформе «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>»  Образовательного Фонда «Талант  и успех» в установленные сроки: физика - 27.09.2022, химия - 04.10.2022, биология – 11.10.2</w:t>
      </w:r>
      <w:r>
        <w:rPr>
          <w:rFonts w:ascii="Times New Roman" w:hAnsi="Times New Roman" w:cs="Times New Roman"/>
          <w:sz w:val="28"/>
          <w:szCs w:val="28"/>
        </w:rPr>
        <w:t>022,  астрономия - 13.10.2022.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6A">
        <w:rPr>
          <w:rFonts w:ascii="Times New Roman" w:hAnsi="Times New Roman" w:cs="Times New Roman"/>
          <w:b/>
          <w:sz w:val="28"/>
          <w:szCs w:val="28"/>
        </w:rPr>
        <w:t>В олимпиаде по предмету Физика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29 образовательных </w:t>
      </w:r>
      <w:r w:rsidR="004160D5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Не  приняли</w:t>
      </w:r>
      <w:r>
        <w:rPr>
          <w:rFonts w:ascii="Times New Roman" w:hAnsi="Times New Roman" w:cs="Times New Roman"/>
          <w:sz w:val="28"/>
          <w:szCs w:val="28"/>
        </w:rPr>
        <w:t xml:space="preserve">: МБОУ Голубинская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Насонто</w:t>
      </w:r>
      <w:r w:rsidR="00C86359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gramStart"/>
      <w:r w:rsidR="00C86359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3A136A" w:rsidRDefault="001C384F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</w:t>
      </w:r>
      <w:r w:rsidR="00C86359">
        <w:rPr>
          <w:rFonts w:ascii="Times New Roman" w:hAnsi="Times New Roman" w:cs="Times New Roman"/>
          <w:sz w:val="28"/>
          <w:szCs w:val="28"/>
        </w:rPr>
        <w:t xml:space="preserve">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</w:t>
      </w:r>
      <w:r w:rsidR="003A136A">
        <w:rPr>
          <w:rFonts w:ascii="Times New Roman" w:hAnsi="Times New Roman" w:cs="Times New Roman"/>
          <w:sz w:val="28"/>
          <w:szCs w:val="28"/>
        </w:rPr>
        <w:t xml:space="preserve"> </w:t>
      </w:r>
      <w:r w:rsidR="00C86359" w:rsidRPr="002E5242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C86359">
        <w:rPr>
          <w:rFonts w:ascii="Times New Roman" w:hAnsi="Times New Roman" w:cs="Times New Roman"/>
          <w:sz w:val="28"/>
          <w:szCs w:val="28"/>
        </w:rPr>
        <w:t xml:space="preserve"> МБОУ ООШ №2,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  <w:r w:rsidRPr="001C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№15,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Pr="004160D5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26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lastRenderedPageBreak/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Грушевская СОШ,</w:t>
      </w:r>
      <w:r w:rsidR="004160D5">
        <w:rPr>
          <w:rFonts w:ascii="Times New Roman" w:hAnsi="Times New Roman" w:cs="Times New Roman"/>
          <w:sz w:val="28"/>
          <w:szCs w:val="28"/>
        </w:rPr>
        <w:t xml:space="preserve"> </w:t>
      </w:r>
      <w:r w:rsidR="004160D5"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160D5" w:rsidRPr="004160D5">
        <w:rPr>
          <w:rFonts w:ascii="Times New Roman" w:hAnsi="Times New Roman" w:cs="Times New Roman"/>
          <w:sz w:val="28"/>
          <w:szCs w:val="28"/>
        </w:rPr>
        <w:t>Н-Попов</w:t>
      </w:r>
      <w:r w:rsidR="004160D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86359" w:rsidRPr="003A136A" w:rsidRDefault="001C384F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359" w:rsidRPr="00C86359">
        <w:rPr>
          <w:rFonts w:ascii="Times New Roman" w:hAnsi="Times New Roman" w:cs="Times New Roman"/>
          <w:sz w:val="28"/>
          <w:szCs w:val="28"/>
        </w:rPr>
        <w:t>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 w:rsidR="00C86359">
        <w:rPr>
          <w:rFonts w:ascii="Times New Roman" w:hAnsi="Times New Roman" w:cs="Times New Roman"/>
          <w:sz w:val="28"/>
          <w:szCs w:val="28"/>
        </w:rPr>
        <w:t xml:space="preserve"> -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>МБОУ СОШ №5,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СОШ, </w:t>
      </w:r>
      <w:r w:rsidR="00C86359">
        <w:rPr>
          <w:rFonts w:ascii="Times New Roman" w:hAnsi="Times New Roman" w:cs="Times New Roman"/>
          <w:sz w:val="28"/>
          <w:szCs w:val="28"/>
        </w:rPr>
        <w:t>МБОУ СОШ №12,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Чапаевская СОШ. 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Погреловская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ООШ,</w:t>
      </w:r>
      <w:r w:rsidRPr="001C384F"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384F" w:rsidRDefault="004160D5">
      <w:pPr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65</w:t>
      </w:r>
      <w:r w:rsidR="00E849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0D5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4160D5" w:rsidRPr="003A136A" w:rsidRDefault="001C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359" w:rsidRPr="00C86359">
        <w:rPr>
          <w:rFonts w:ascii="Times New Roman" w:hAnsi="Times New Roman" w:cs="Times New Roman"/>
          <w:sz w:val="28"/>
          <w:szCs w:val="28"/>
        </w:rPr>
        <w:t>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 w:rsidR="00C86359" w:rsidRPr="00C86359">
        <w:t xml:space="preserve"> </w:t>
      </w:r>
      <w:r w:rsidR="00C86359">
        <w:t xml:space="preserve">-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ООШ №2, </w:t>
      </w:r>
      <w:r>
        <w:rPr>
          <w:rFonts w:ascii="Times New Roman" w:hAnsi="Times New Roman" w:cs="Times New Roman"/>
          <w:sz w:val="28"/>
          <w:szCs w:val="28"/>
        </w:rPr>
        <w:t>МБОУ СОШ №9,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E2FBD" w:rsidRPr="003A136A" w:rsidRDefault="004160D5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122 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60D5">
        <w:rPr>
          <w:rFonts w:ascii="Times New Roman" w:hAnsi="Times New Roman" w:cs="Times New Roman"/>
          <w:sz w:val="28"/>
          <w:szCs w:val="28"/>
        </w:rPr>
        <w:t xml:space="preserve">3 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160D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№6, МБОУ СОШ №8,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№9, МБОУ СОШ №14,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05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Ильинская СОШ, </w:t>
      </w:r>
      <w:r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160D5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4160D5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416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 Чапаевская СОШ</w:t>
      </w:r>
      <w:r w:rsidR="002053E8">
        <w:rPr>
          <w:rFonts w:ascii="Times New Roman" w:hAnsi="Times New Roman" w:cs="Times New Roman"/>
          <w:sz w:val="28"/>
          <w:szCs w:val="28"/>
        </w:rPr>
        <w:t>.</w:t>
      </w:r>
    </w:p>
    <w:p w:rsidR="000E2FBD" w:rsidRDefault="0005015E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>В олимпиаде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Математике 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9</w:t>
      </w:r>
      <w:r w:rsidR="00E849B7">
        <w:rPr>
          <w:rFonts w:ascii="Times New Roman" w:hAnsi="Times New Roman" w:cs="Times New Roman"/>
          <w:b/>
          <w:sz w:val="28"/>
          <w:szCs w:val="28"/>
        </w:rPr>
        <w:t>91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015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6431">
        <w:rPr>
          <w:rFonts w:ascii="Times New Roman" w:hAnsi="Times New Roman" w:cs="Times New Roman"/>
          <w:sz w:val="28"/>
          <w:szCs w:val="28"/>
        </w:rPr>
        <w:t>5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ООШ №4</w:t>
      </w:r>
    </w:p>
    <w:p w:rsidR="0005015E" w:rsidRDefault="0005015E" w:rsidP="002E5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05015E">
        <w:rPr>
          <w:rFonts w:ascii="Times New Roman" w:hAnsi="Times New Roman" w:cs="Times New Roman"/>
          <w:b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  обучающихся из 2</w:t>
      </w:r>
      <w:r w:rsidR="00316431">
        <w:rPr>
          <w:rFonts w:ascii="Times New Roman" w:hAnsi="Times New Roman" w:cs="Times New Roman"/>
          <w:sz w:val="28"/>
          <w:szCs w:val="28"/>
        </w:rPr>
        <w:t>4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</w:t>
      </w:r>
      <w:r w:rsidR="002E5242">
        <w:rPr>
          <w:rFonts w:ascii="Times New Roman" w:hAnsi="Times New Roman" w:cs="Times New Roman"/>
          <w:sz w:val="28"/>
          <w:szCs w:val="28"/>
        </w:rPr>
        <w:t xml:space="preserve">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№15,</w:t>
      </w:r>
      <w:r w:rsidRPr="0005015E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ООШ №2,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МБОУ ООШ №4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05015E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Pr="0005015E">
        <w:rPr>
          <w:rFonts w:ascii="Times New Roman" w:hAnsi="Times New Roman" w:cs="Times New Roman"/>
          <w:sz w:val="28"/>
          <w:szCs w:val="28"/>
        </w:rPr>
        <w:t xml:space="preserve"> ООШ,</w:t>
      </w:r>
      <w:r>
        <w:rPr>
          <w:rFonts w:ascii="Times New Roman" w:hAnsi="Times New Roman" w:cs="Times New Roman"/>
          <w:sz w:val="28"/>
          <w:szCs w:val="28"/>
        </w:rPr>
        <w:t xml:space="preserve"> МБОУ Поцелуевская ООШ,</w:t>
      </w:r>
      <w:r w:rsid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П-Березовская ООШ.</w:t>
      </w:r>
    </w:p>
    <w:p w:rsidR="00C86359" w:rsidRDefault="00C86359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участие в олимпиаде  по информатике образовательные организации, имеющих численность обучающихся свыше 400 человек,</w:t>
      </w:r>
      <w:r w:rsidR="004F780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4F780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F7806">
        <w:rPr>
          <w:rFonts w:ascii="Times New Roman" w:hAnsi="Times New Roman" w:cs="Times New Roman"/>
          <w:sz w:val="28"/>
          <w:szCs w:val="28"/>
        </w:rPr>
        <w:t>БОУ СОШ №4, МБОУ СОШ №14.</w:t>
      </w:r>
    </w:p>
    <w:p w:rsidR="001C384F" w:rsidRPr="003C4C28" w:rsidRDefault="001C384F" w:rsidP="000501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4C28">
        <w:rPr>
          <w:rFonts w:ascii="Times New Roman" w:hAnsi="Times New Roman" w:cs="Times New Roman"/>
          <w:b/>
          <w:sz w:val="28"/>
          <w:szCs w:val="28"/>
        </w:rPr>
        <w:t>Школ, которые не приняли участие ни в одном предмете в школьном этапе</w:t>
      </w:r>
      <w:r w:rsidR="003C4C28">
        <w:rPr>
          <w:rFonts w:ascii="Times New Roman" w:hAnsi="Times New Roman" w:cs="Times New Roman"/>
          <w:b/>
          <w:sz w:val="28"/>
          <w:szCs w:val="28"/>
        </w:rPr>
        <w:t>,</w:t>
      </w:r>
      <w:r w:rsidRPr="003C4C28">
        <w:rPr>
          <w:rFonts w:ascii="Times New Roman" w:hAnsi="Times New Roman" w:cs="Times New Roman"/>
          <w:b/>
          <w:sz w:val="28"/>
          <w:szCs w:val="28"/>
        </w:rPr>
        <w:t xml:space="preserve"> в 2022 году нет.</w:t>
      </w:r>
    </w:p>
    <w:p w:rsidR="007B22F2" w:rsidRPr="00693424" w:rsidRDefault="007B22F2" w:rsidP="007B2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lastRenderedPageBreak/>
        <w:t>В школьном этапе ВСОШ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>3204</w:t>
      </w:r>
      <w:r w:rsidRPr="0014590A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0A">
        <w:rPr>
          <w:rFonts w:ascii="Times New Roman" w:hAnsi="Times New Roman" w:cs="Times New Roman"/>
          <w:sz w:val="28"/>
          <w:szCs w:val="28"/>
        </w:rPr>
        <w:t>из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59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(в 2021 году- 3144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 из 36 образовательных организаций (в 2020 году 2867)</w:t>
      </w:r>
      <w:r w:rsidRPr="007D34A5">
        <w:rPr>
          <w:rFonts w:ascii="Times New Roman" w:hAnsi="Times New Roman" w:cs="Times New Roman"/>
          <w:sz w:val="28"/>
          <w:szCs w:val="28"/>
        </w:rPr>
        <w:t>,</w:t>
      </w:r>
      <w:r w:rsidRPr="0014590A"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 xml:space="preserve">из них призёрами стали </w:t>
      </w:r>
      <w:r>
        <w:rPr>
          <w:rFonts w:ascii="Times New Roman" w:hAnsi="Times New Roman" w:cs="Times New Roman"/>
          <w:sz w:val="28"/>
          <w:szCs w:val="28"/>
        </w:rPr>
        <w:t xml:space="preserve">721 человек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2021 году - 926 (в 2020 году </w:t>
      </w:r>
      <w:r w:rsidRPr="007D34A5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,   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377 человек (в 2021 году-306 (в 2020  году </w:t>
      </w:r>
      <w:r w:rsidRPr="007D34A5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133"/>
        <w:gridCol w:w="1665"/>
        <w:gridCol w:w="1377"/>
        <w:gridCol w:w="1131"/>
        <w:gridCol w:w="1665"/>
        <w:gridCol w:w="1374"/>
        <w:gridCol w:w="1131"/>
        <w:gridCol w:w="1665"/>
        <w:gridCol w:w="1374"/>
      </w:tblGrid>
      <w:tr w:rsidR="007B22F2" w:rsidRPr="00693424" w:rsidTr="007B22F2">
        <w:tc>
          <w:tcPr>
            <w:tcW w:w="2271" w:type="dxa"/>
            <w:vMerge w:val="restart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5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B22F2" w:rsidRPr="00693424" w:rsidTr="007B22F2">
        <w:tc>
          <w:tcPr>
            <w:tcW w:w="2271" w:type="dxa"/>
            <w:vMerge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B22F2" w:rsidRDefault="001C384F" w:rsidP="007B2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участия выявлено </w:t>
      </w:r>
      <w:r w:rsidRPr="001C384F">
        <w:rPr>
          <w:rFonts w:ascii="Times New Roman" w:hAnsi="Times New Roman" w:cs="Times New Roman"/>
          <w:b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победителей призеров по - предметам </w:t>
      </w:r>
      <w:r w:rsidR="003C4C28"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>
        <w:rPr>
          <w:rFonts w:ascii="Times New Roman" w:hAnsi="Times New Roman" w:cs="Times New Roman"/>
          <w:sz w:val="28"/>
          <w:szCs w:val="28"/>
        </w:rPr>
        <w:t>география, история, литература, немецкий язык, ОБЖ, экология</w:t>
      </w:r>
      <w:r w:rsidR="003C4C28">
        <w:rPr>
          <w:rFonts w:ascii="Times New Roman" w:hAnsi="Times New Roman" w:cs="Times New Roman"/>
          <w:sz w:val="28"/>
          <w:szCs w:val="28"/>
        </w:rPr>
        <w:t>, 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84F" w:rsidRDefault="001C384F" w:rsidP="007B22F2">
      <w:pPr>
        <w:jc w:val="both"/>
        <w:rPr>
          <w:rFonts w:ascii="Times New Roman" w:hAnsi="Times New Roman" w:cs="Times New Roman"/>
          <w:sz w:val="28"/>
          <w:szCs w:val="28"/>
        </w:rPr>
      </w:pPr>
      <w:r w:rsidRPr="001C384F">
        <w:rPr>
          <w:rFonts w:ascii="Times New Roman" w:hAnsi="Times New Roman" w:cs="Times New Roman"/>
          <w:b/>
          <w:sz w:val="28"/>
          <w:szCs w:val="28"/>
        </w:rPr>
        <w:t xml:space="preserve">Понижение </w:t>
      </w:r>
      <w:r w:rsidRPr="001C384F">
        <w:rPr>
          <w:rFonts w:ascii="Times New Roman" w:hAnsi="Times New Roman" w:cs="Times New Roman"/>
          <w:sz w:val="28"/>
          <w:szCs w:val="28"/>
        </w:rPr>
        <w:t>количества победителей призеров по  предметам</w:t>
      </w:r>
      <w:r w:rsidR="003C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C28">
        <w:rPr>
          <w:rFonts w:ascii="Times New Roman" w:hAnsi="Times New Roman" w:cs="Times New Roman"/>
          <w:sz w:val="28"/>
          <w:szCs w:val="28"/>
        </w:rPr>
        <w:t>русский язык, физическая культура, экономика.</w:t>
      </w:r>
    </w:p>
    <w:p w:rsidR="007B22F2" w:rsidRPr="007D34A5" w:rsidRDefault="007B22F2" w:rsidP="007B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7B22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51">
        <w:rPr>
          <w:rFonts w:ascii="Times New Roman" w:hAnsi="Times New Roman" w:cs="Times New Roman"/>
          <w:b/>
          <w:sz w:val="28"/>
          <w:szCs w:val="28"/>
        </w:rPr>
        <w:t>На платформе «Сириус» были проведены следующие предметы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22F2" w:rsidRDefault="007B22F2" w:rsidP="007B22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93351">
        <w:rPr>
          <w:rFonts w:ascii="Times New Roman" w:hAnsi="Times New Roman" w:cs="Times New Roman"/>
          <w:sz w:val="28"/>
          <w:szCs w:val="28"/>
        </w:rPr>
        <w:t>физика, химия, астрономия, биология, информатика,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133"/>
        <w:gridCol w:w="1665"/>
        <w:gridCol w:w="1377"/>
        <w:gridCol w:w="1131"/>
        <w:gridCol w:w="1665"/>
        <w:gridCol w:w="1374"/>
        <w:gridCol w:w="1131"/>
        <w:gridCol w:w="1665"/>
        <w:gridCol w:w="1374"/>
      </w:tblGrid>
      <w:tr w:rsidR="007B22F2" w:rsidRPr="00693424" w:rsidTr="007B22F2">
        <w:tc>
          <w:tcPr>
            <w:tcW w:w="2271" w:type="dxa"/>
            <w:vMerge w:val="restart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5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B22F2" w:rsidRPr="00693424" w:rsidTr="007B22F2">
        <w:tc>
          <w:tcPr>
            <w:tcW w:w="2271" w:type="dxa"/>
            <w:vMerge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665" w:type="dxa"/>
          </w:tcPr>
          <w:p w:rsidR="007B22F2" w:rsidRPr="00693424" w:rsidRDefault="003C4C28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3C4C28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22F2" w:rsidRPr="00693351" w:rsidRDefault="007B22F2" w:rsidP="007B2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F2" w:rsidRDefault="007B22F2" w:rsidP="007B2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</w:t>
      </w:r>
      <w:r w:rsidR="003C4C28">
        <w:rPr>
          <w:rFonts w:ascii="Times New Roman" w:hAnsi="Times New Roman" w:cs="Times New Roman"/>
          <w:sz w:val="28"/>
          <w:szCs w:val="28"/>
        </w:rPr>
        <w:t>мут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следующих ОО: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№8,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№10,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№11,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№12,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№14,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№15,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№17, МБОУ ООШ №4,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Ильинская, Краснодонецкая, МБОУ Ленинская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Поцелуевская,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П-Березовская,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</w:p>
    <w:p w:rsidR="002E5242" w:rsidRDefault="002E5242" w:rsidP="002E5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Необходимое количество для прохождения на МЭ ВСОШ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предметам, проходящим на платформе Сириус набрали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740"/>
        <w:gridCol w:w="1395"/>
        <w:gridCol w:w="1147"/>
        <w:gridCol w:w="1021"/>
        <w:gridCol w:w="1719"/>
        <w:gridCol w:w="1960"/>
        <w:gridCol w:w="923"/>
      </w:tblGrid>
      <w:tr w:rsidR="00AB6EB1" w:rsidRPr="00AB6EB1" w:rsidTr="00AB6EB1">
        <w:trPr>
          <w:trHeight w:val="7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AB6EB1" w:rsidRPr="00AB6EB1" w:rsidTr="00AB6EB1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AB6EB1" w:rsidRPr="00AB6EB1" w:rsidTr="00AB6EB1">
        <w:trPr>
          <w:trHeight w:val="3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AB6EB1" w:rsidRPr="00AB6EB1" w:rsidTr="00AB6EB1">
        <w:trPr>
          <w:trHeight w:val="3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B6EB1" w:rsidRPr="00AB6EB1" w:rsidTr="00AB6EB1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 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6EB1" w:rsidRPr="00AB6EB1" w:rsidTr="00AB6EB1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6EB1" w:rsidRPr="00AB6EB1" w:rsidTr="00AB6EB1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Богураевская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-Березовская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ООШ №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Краснодонецкая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Какичевская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Нижнепоповская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Поцелуевская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</w:tbl>
    <w:p w:rsidR="00AB6EB1" w:rsidRPr="002E5242" w:rsidRDefault="00AB6EB1" w:rsidP="002E5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F2" w:rsidRDefault="002E5242" w:rsidP="002E5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По информатике</w:t>
      </w:r>
      <w:r w:rsidRPr="002E5242">
        <w:rPr>
          <w:rFonts w:ascii="Times New Roman" w:hAnsi="Times New Roman" w:cs="Times New Roman"/>
          <w:sz w:val="28"/>
          <w:szCs w:val="28"/>
        </w:rPr>
        <w:t xml:space="preserve">  учащихся,  набравших необходимое количество баллов для прохождения на муниципальный этап в 2022-2023 году  нет.</w:t>
      </w:r>
    </w:p>
    <w:p w:rsidR="007B22F2" w:rsidRPr="003A136A" w:rsidRDefault="007B22F2" w:rsidP="004F78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6359" w:rsidRPr="00C86359" w:rsidRDefault="00C86359" w:rsidP="00C8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5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Белокалитвинског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района    реализуется  работа  в системе выявления, поддержки и развития  способностей и талантов у детей и молодежи направлении деятельности, поставленные цели и задачи подпрограммы «Одаренные дети» реализуются. Мероприятия, согласно плану проводятся, результаты имеются.</w:t>
      </w:r>
    </w:p>
    <w:p w:rsidR="00CE254B" w:rsidRPr="00CE254B" w:rsidRDefault="00CE254B" w:rsidP="00CE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1. На основании итогов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86359">
        <w:rPr>
          <w:rFonts w:ascii="Times New Roman" w:hAnsi="Times New Roman" w:cs="Times New Roman"/>
          <w:sz w:val="28"/>
          <w:szCs w:val="28"/>
        </w:rPr>
        <w:t xml:space="preserve"> этапа Всероссийской предметной олимпиады школьников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>на платформе «Сириус» участникам олимпиады  выдать сертификаты участников.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r w:rsidRPr="00C86359">
        <w:rPr>
          <w:rFonts w:ascii="Times New Roman" w:hAnsi="Times New Roman" w:cs="Times New Roman"/>
          <w:sz w:val="28"/>
          <w:szCs w:val="28"/>
        </w:rPr>
        <w:t>Продолжить работу по выявлению и сопровождению одаренных детей и по формированию муниципального электронного банка данных «Одаренные дети»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010CA" w:rsidRPr="003A136A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Всероссийской олимпиады школьников.</w:t>
      </w:r>
      <w:bookmarkEnd w:id="0"/>
    </w:p>
    <w:sectPr w:rsidR="009010CA" w:rsidRPr="003A136A" w:rsidSect="002E524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5015E"/>
    <w:rsid w:val="000E2FBD"/>
    <w:rsid w:val="001C384F"/>
    <w:rsid w:val="001E4D9E"/>
    <w:rsid w:val="002053E8"/>
    <w:rsid w:val="002E5242"/>
    <w:rsid w:val="00313D0E"/>
    <w:rsid w:val="00316431"/>
    <w:rsid w:val="003A136A"/>
    <w:rsid w:val="003C4C28"/>
    <w:rsid w:val="004160D5"/>
    <w:rsid w:val="0047500B"/>
    <w:rsid w:val="004F7806"/>
    <w:rsid w:val="00562090"/>
    <w:rsid w:val="00697CF2"/>
    <w:rsid w:val="007B22F2"/>
    <w:rsid w:val="007C2A25"/>
    <w:rsid w:val="009010CA"/>
    <w:rsid w:val="009E1C6C"/>
    <w:rsid w:val="00AB6EB1"/>
    <w:rsid w:val="00AF3C34"/>
    <w:rsid w:val="00B02686"/>
    <w:rsid w:val="00C86359"/>
    <w:rsid w:val="00CE254B"/>
    <w:rsid w:val="00DA0A5C"/>
    <w:rsid w:val="00E77A09"/>
    <w:rsid w:val="00E849B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2022-12-19T07:48:00Z</cp:lastPrinted>
  <dcterms:created xsi:type="dcterms:W3CDTF">2022-12-08T12:55:00Z</dcterms:created>
  <dcterms:modified xsi:type="dcterms:W3CDTF">2023-01-16T08:32:00Z</dcterms:modified>
</cp:coreProperties>
</file>